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WHITE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Clerk.</w:t>
      </w: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>
        <w:rPr>
          <w:rStyle w:val="Hyperlink"/>
          <w:color w:val="auto"/>
          <w:u w:val="none"/>
        </w:rPr>
        <w:t>Asshebourne,clerk</w:t>
      </w:r>
      <w:proofErr w:type="spellEnd"/>
      <w:proofErr w:type="gramEnd"/>
      <w:r>
        <w:rPr>
          <w:rStyle w:val="Hyperlink"/>
          <w:color w:val="auto"/>
          <w:u w:val="none"/>
        </w:rPr>
        <w:t>(q.v.), brought a plaint of common recovery</w:t>
      </w:r>
    </w:p>
    <w:p w:rsidR="007702BD" w:rsidRDefault="007702BD" w:rsidP="007702BD">
      <w:pPr>
        <w:pStyle w:val="NoSpacing"/>
        <w:tabs>
          <w:tab w:val="left" w:pos="720"/>
          <w:tab w:val="left" w:pos="144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against him, William Combe(q.v.), Thomas </w:t>
      </w:r>
      <w:proofErr w:type="spellStart"/>
      <w:r>
        <w:rPr>
          <w:rStyle w:val="Hyperlink"/>
          <w:color w:val="auto"/>
          <w:u w:val="none"/>
        </w:rPr>
        <w:t>Welle</w:t>
      </w:r>
      <w:proofErr w:type="spellEnd"/>
      <w:r>
        <w:rPr>
          <w:rStyle w:val="Hyperlink"/>
          <w:color w:val="auto"/>
          <w:u w:val="none"/>
        </w:rPr>
        <w:t xml:space="preserve">(q.v.), Thomas Fawkes(q.v.) and Thomas </w:t>
      </w:r>
      <w:proofErr w:type="spellStart"/>
      <w:r>
        <w:rPr>
          <w:rStyle w:val="Hyperlink"/>
          <w:color w:val="auto"/>
          <w:u w:val="none"/>
        </w:rPr>
        <w:t>Bladyn</w:t>
      </w:r>
      <w:proofErr w:type="spellEnd"/>
      <w:r>
        <w:rPr>
          <w:rStyle w:val="Hyperlink"/>
          <w:color w:val="auto"/>
          <w:u w:val="none"/>
        </w:rPr>
        <w:t>(q.v.).</w:t>
      </w: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7702BD" w:rsidRDefault="007702BD" w:rsidP="007702BD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January 2017</w:t>
      </w:r>
    </w:p>
    <w:p w:rsidR="006B2F86" w:rsidRPr="00E71FC3" w:rsidRDefault="007702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2BD" w:rsidRDefault="007702BD" w:rsidP="00E71FC3">
      <w:pPr>
        <w:spacing w:after="0" w:line="240" w:lineRule="auto"/>
      </w:pPr>
      <w:r>
        <w:separator/>
      </w:r>
    </w:p>
  </w:endnote>
  <w:endnote w:type="continuationSeparator" w:id="0">
    <w:p w:rsidR="007702BD" w:rsidRDefault="007702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2BD" w:rsidRDefault="007702BD" w:rsidP="00E71FC3">
      <w:pPr>
        <w:spacing w:after="0" w:line="240" w:lineRule="auto"/>
      </w:pPr>
      <w:r>
        <w:separator/>
      </w:r>
    </w:p>
  </w:footnote>
  <w:footnote w:type="continuationSeparator" w:id="0">
    <w:p w:rsidR="007702BD" w:rsidRDefault="007702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2BD"/>
    <w:rsid w:val="001A7C09"/>
    <w:rsid w:val="00733BE7"/>
    <w:rsid w:val="007702B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79D385-B3C7-4D27-B5DB-AF1CCA5F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70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2017-01-09T21:36:00Z</dcterms:created>
  <dcterms:modified xsi:type="dcterms:W3CDTF">2017-01-09T21:37:00Z</dcterms:modified>
</cp:coreProperties>
</file>